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3142C8E6" w14:textId="78BE65C0" w:rsidR="006662B8" w:rsidRPr="000435ED" w:rsidRDefault="006662B8" w:rsidP="006662B8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Hanger: CC</w:t>
      </w:r>
      <w:r>
        <w:rPr>
          <w:rFonts w:ascii="Arial" w:hAnsi="Arial"/>
          <w:sz w:val="20"/>
        </w:rPr>
        <w:t>SF</w:t>
      </w:r>
      <w:r w:rsidRPr="000435ED">
        <w:rPr>
          <w:rFonts w:ascii="Arial" w:hAnsi="Arial"/>
          <w:sz w:val="20"/>
        </w:rPr>
        <w:t>-99</w:t>
      </w:r>
      <w:r w:rsidR="00CE3AC1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</w:t>
      </w:r>
      <w:r w:rsidR="00CE3AC1">
        <w:rPr>
          <w:rFonts w:ascii="Arial" w:hAnsi="Arial"/>
          <w:sz w:val="20"/>
        </w:rPr>
        <w:t xml:space="preserve">Heavy Duty </w:t>
      </w:r>
      <w:r w:rsidRPr="000435ED">
        <w:rPr>
          <w:rFonts w:ascii="Arial" w:hAnsi="Arial"/>
          <w:sz w:val="20"/>
        </w:rPr>
        <w:t xml:space="preserve">Easy Connect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6A22002C" w14:textId="094846AD" w:rsidR="006662B8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CE3AC1">
        <w:rPr>
          <w:rFonts w:ascii="Arial" w:hAnsi="Arial"/>
          <w:sz w:val="20"/>
        </w:rPr>
        <w:t xml:space="preserve">Heavy Duty </w:t>
      </w:r>
      <w:r w:rsidRPr="000435ED">
        <w:rPr>
          <w:rFonts w:ascii="Arial" w:hAnsi="Arial"/>
          <w:sz w:val="20"/>
        </w:rPr>
        <w:t xml:space="preserve">Easy </w:t>
      </w:r>
      <w:r w:rsidR="00CE3AC1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onnect, side mount </w:t>
      </w:r>
      <w:r>
        <w:rPr>
          <w:rFonts w:ascii="Arial" w:hAnsi="Arial"/>
          <w:sz w:val="20"/>
        </w:rPr>
        <w:t>track</w:t>
      </w:r>
      <w:r w:rsidRPr="000435ED">
        <w:rPr>
          <w:rFonts w:ascii="Arial" w:hAnsi="Arial"/>
          <w:sz w:val="20"/>
        </w:rPr>
        <w:t xml:space="preserve"> system,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356D8DA9" w14:textId="77777777" w:rsidR="006662B8" w:rsidRPr="00A436D1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46E05D51" w14:textId="142BAA29" w:rsidR="006662B8" w:rsidRPr="000435ED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Hanger:</w:t>
      </w:r>
      <w:r w:rsidR="00CE3AC1">
        <w:rPr>
          <w:rFonts w:ascii="Arial" w:hAnsi="Arial"/>
          <w:sz w:val="20"/>
        </w:rPr>
        <w:t xml:space="preserve"> CC-998:</w:t>
      </w:r>
      <w:r w:rsidRPr="000435ED">
        <w:rPr>
          <w:rFonts w:ascii="Arial" w:hAnsi="Arial"/>
          <w:sz w:val="20"/>
        </w:rPr>
        <w:t xml:space="preserve"> </w:t>
      </w:r>
      <w:r w:rsidR="00CE3AC1">
        <w:rPr>
          <w:rFonts w:ascii="Arial" w:hAnsi="Arial"/>
          <w:sz w:val="20"/>
        </w:rPr>
        <w:t xml:space="preserve">Heavy Duty </w:t>
      </w:r>
      <w:r w:rsidRPr="000435ED">
        <w:rPr>
          <w:rFonts w:ascii="Arial" w:hAnsi="Arial"/>
          <w:sz w:val="20"/>
        </w:rPr>
        <w:t xml:space="preserve">Easy </w:t>
      </w:r>
      <w:r w:rsidR="00CE3AC1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0E03D0F4" w14:textId="77777777" w:rsidR="005E087F" w:rsidRPr="000435ED" w:rsidRDefault="005E087F" w:rsidP="005E087F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CC-908: 2-3/8 inch (60.1 mm) x 3-7/16 inch (87.0 mm) extruded side mount track</w:t>
      </w:r>
    </w:p>
    <w:p w14:paraId="4373E01B" w14:textId="77777777" w:rsidR="005E087F" w:rsidRPr="00D24237" w:rsidRDefault="005E087F" w:rsidP="005E087F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F693FE1" w14:textId="77777777" w:rsidR="005E087F" w:rsidRPr="004F7099" w:rsidRDefault="005E087F" w:rsidP="005E087F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Optional Fascia: CC-980: 3 inch (76.2 mm) x 5-23/32 inch (145.0 mm) extruded fascia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4F7099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3C46CF0" w14:textId="77777777" w:rsidR="005E087F" w:rsidRPr="004F7099" w:rsidRDefault="005E087F" w:rsidP="005E087F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Optional End Cap, CC-982: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7193F0A0" w14:textId="77777777" w:rsidR="005E087F" w:rsidRPr="004F7099" w:rsidRDefault="005E087F" w:rsidP="005E087F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Finish: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4F7099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4F7099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5383283A" w14:textId="77777777" w:rsidR="005E087F" w:rsidRPr="004F7099" w:rsidRDefault="005E087F" w:rsidP="005E087F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Optional Sloped Fascia: CC-990: 3 inch (76.2 mm) x 6-19/32 inch (167.2 mm) extruded fascia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4F7099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9AB2DE2" w14:textId="77777777" w:rsidR="005E087F" w:rsidRPr="004F7099" w:rsidRDefault="005E087F" w:rsidP="005E087F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Optional End Cap, CC-991: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670C17C2" w14:textId="77777777" w:rsidR="005E087F" w:rsidRPr="004F7099" w:rsidRDefault="005E087F" w:rsidP="005E087F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Finish: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4F7099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4F7099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215471BA" w14:textId="67921B4F" w:rsidR="006662B8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CE3AC1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>00 lbs. (</w:t>
      </w:r>
      <w:r w:rsidR="00CE3AC1">
        <w:rPr>
          <w:rFonts w:ascii="Arial" w:hAnsi="Arial"/>
          <w:sz w:val="20"/>
        </w:rPr>
        <w:t>136</w:t>
      </w:r>
      <w:r w:rsidRPr="000435ED">
        <w:rPr>
          <w:rFonts w:ascii="Arial" w:hAnsi="Arial"/>
          <w:sz w:val="20"/>
        </w:rPr>
        <w:t xml:space="preserve"> kg)</w:t>
      </w:r>
    </w:p>
    <w:p w14:paraId="1ABC1F0F" w14:textId="77777777" w:rsidR="00043DB4" w:rsidRPr="00043DB4" w:rsidRDefault="006662B8" w:rsidP="00BD1B8F">
      <w:pPr>
        <w:pStyle w:val="PR2"/>
        <w:jc w:val="left"/>
        <w:rPr>
          <w:rFonts w:ascii="Arial" w:hAnsi="Arial"/>
          <w:sz w:val="20"/>
        </w:rPr>
      </w:pPr>
      <w:r w:rsidRPr="00043DB4">
        <w:rPr>
          <w:rFonts w:ascii="Arial" w:hAnsi="Arial"/>
          <w:sz w:val="20"/>
        </w:rPr>
        <w:t xml:space="preserve">Catch’N’Close Capacity: </w:t>
      </w:r>
      <w:r w:rsidR="00043DB4"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531ADE37" w14:textId="3B327B97" w:rsidR="006662B8" w:rsidRPr="00043DB4" w:rsidRDefault="006662B8" w:rsidP="00BD1B8F">
      <w:pPr>
        <w:pStyle w:val="PR2"/>
        <w:jc w:val="left"/>
        <w:rPr>
          <w:rFonts w:ascii="Arial" w:hAnsi="Arial"/>
          <w:sz w:val="20"/>
        </w:rPr>
      </w:pPr>
      <w:r w:rsidRPr="00043DB4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48CBD366" w14:textId="77777777" w:rsidR="006662B8" w:rsidRPr="00E36E3A" w:rsidRDefault="006662B8" w:rsidP="006662B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557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3DB4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E087F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0DF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D7DA9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E3AC1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5E08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087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5E087F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6489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5</cp:revision>
  <cp:lastPrinted>2014-04-19T21:23:00Z</cp:lastPrinted>
  <dcterms:created xsi:type="dcterms:W3CDTF">2021-09-13T19:12:00Z</dcterms:created>
  <dcterms:modified xsi:type="dcterms:W3CDTF">2021-09-24T19:14:00Z</dcterms:modified>
  <cp:category/>
</cp:coreProperties>
</file>